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c0d005269d49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COOL FOODS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COOL FOODS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2e3ba2d5d64c64"/>
      <w:footerReference xmlns:r="http://schemas.openxmlformats.org/officeDocument/2006/relationships" w:type="default" r:id="R8de5d7f099894f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COOL FOODS AS   ·   Org.nr 989 338 978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COOL FOODS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2e3ba2d5d64c64" /><Relationship Type="http://schemas.openxmlformats.org/officeDocument/2006/relationships/footer" Target="/word/footer1.xml" Id="R8de5d7f099894f4e" /></Relationships>
</file>