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f4d0ba05f4a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5dcc749d242e0"/>
      <w:footerReference xmlns:r="http://schemas.openxmlformats.org/officeDocument/2006/relationships" w:type="default" r:id="Ra2210c516a68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AWAL AS   ·   Org.nr 989 309 498   ·   Hvittingfossveien 215   ·   3089 HOLMESTRAND   ·   Tlf. 64 83 80 54   ·   daniel@hagen-nygard.no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5dcc749d242e0" /><Relationship Type="http://schemas.openxmlformats.org/officeDocument/2006/relationships/footer" Target="/word/footer1.xml" Id="Ra2210c516a6848a4" /></Relationships>
</file>