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f55eddb174c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73bda6d8bd4b4d"/>
      <w:footerReference xmlns:r="http://schemas.openxmlformats.org/officeDocument/2006/relationships" w:type="default" r:id="Rda525a420bfb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 INVEST AS   ·   Org.nr 989 304 623   ·   Snarøyveien 149C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3bda6d8bd4b4d" /><Relationship Type="http://schemas.openxmlformats.org/officeDocument/2006/relationships/footer" Target="/word/footer1.xml" Id="Rda525a420bfb41e1" /></Relationships>
</file>