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3ebd2932114b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HAVBRUKSINVEST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HAVBRUKSINVEST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433f30d959481e"/>
      <w:footerReference xmlns:r="http://schemas.openxmlformats.org/officeDocument/2006/relationships" w:type="default" r:id="R022f4c7be7df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HAVBRUKSINVEST AS   ·   Org.nr 989 291 548   ·   Flakksvann, Birkelandsveien 1454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HAVBRUKSINVEST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433f30d959481e" /><Relationship Type="http://schemas.openxmlformats.org/officeDocument/2006/relationships/footer" Target="/word/footer1.xml" Id="R022f4c7be7df450d" /></Relationships>
</file>