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963737033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NÆVRALØKKA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NÆVRALØKKA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f4dcd469f4bec"/>
      <w:footerReference xmlns:r="http://schemas.openxmlformats.org/officeDocument/2006/relationships" w:type="default" r:id="Rb540fd6becc9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NÆVRALØKKA AS   ·   Org.nr 989 286 455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NÆVRALØKKA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f4dcd469f4bec" /><Relationship Type="http://schemas.openxmlformats.org/officeDocument/2006/relationships/footer" Target="/word/footer1.xml" Id="Rb540fd6becc94ee4" /></Relationships>
</file>