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206dcf5b2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b9548fee74f40"/>
      <w:footerReference xmlns:r="http://schemas.openxmlformats.org/officeDocument/2006/relationships" w:type="default" r:id="R3750e6cd6b46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KJV INVEST AS   ·   Org.nr 989 284 819   ·   Christian Michelsens gate 1   ·   5012 BERGEN   ·   Tlf. 55 55 78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b9548fee74f40" /><Relationship Type="http://schemas.openxmlformats.org/officeDocument/2006/relationships/footer" Target="/word/footer1.xml" Id="R3750e6cd6b46477f" /></Relationships>
</file>