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cf65950e2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NYGAARD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NYGAARD HOLDING AS</w:t>
      </w:r>
    </w:p>
    <w:sectPr>
      <w:headerReference xmlns:r="http://schemas.openxmlformats.org/officeDocument/2006/relationships" w:type="default" r:id="Rf339d50b00594654"/>
      <w:footerReference xmlns:r="http://schemas.openxmlformats.org/officeDocument/2006/relationships" w:type="default" r:id="Rde8d7d217dcc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9d50b00594654" /><Relationship Type="http://schemas.openxmlformats.org/officeDocument/2006/relationships/footer" Target="/word/footer1.xml" Id="Rde8d7d217dcc4329" /></Relationships>
</file>