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64280aea9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5fb8f3c9c9f6417e"/>
      <w:footerReference xmlns:r="http://schemas.openxmlformats.org/officeDocument/2006/relationships" w:type="default" r:id="Rb9788caee3bd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8f3c9c9f6417e" /><Relationship Type="http://schemas.openxmlformats.org/officeDocument/2006/relationships/footer" Target="/word/footer1.xml" Id="Rb9788caee3bd4884" /></Relationships>
</file>