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2fc7ec951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968c85f0c47ef"/>
      <w:footerReference xmlns:r="http://schemas.openxmlformats.org/officeDocument/2006/relationships" w:type="default" r:id="R4d6ecc3792c8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968c85f0c47ef" /><Relationship Type="http://schemas.openxmlformats.org/officeDocument/2006/relationships/footer" Target="/word/footer1.xml" Id="R4d6ecc3792c8445f" /></Relationships>
</file>