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307455919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EGELANDSAA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EGELANDSAA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15ef9b8f6d435d"/>
      <w:footerReference xmlns:r="http://schemas.openxmlformats.org/officeDocument/2006/relationships" w:type="default" r:id="R3027aec36495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5ef9b8f6d435d" /><Relationship Type="http://schemas.openxmlformats.org/officeDocument/2006/relationships/footer" Target="/word/footer1.xml" Id="R3027aec364954707" /></Relationships>
</file>