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20cb0a50e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aa0a48e544dda"/>
      <w:footerReference xmlns:r="http://schemas.openxmlformats.org/officeDocument/2006/relationships" w:type="default" r:id="R98f2bd49a794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 INVEST AS   ·   Org.nr 989 263 242   ·   Henrikstøa 11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aa0a48e544dda" /><Relationship Type="http://schemas.openxmlformats.org/officeDocument/2006/relationships/footer" Target="/word/footer1.xml" Id="R98f2bd49a79445a9" /></Relationships>
</file>