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d2a5b1656140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LEVIN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LEVIN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9fb88b7804f55"/>
      <w:footerReference xmlns:r="http://schemas.openxmlformats.org/officeDocument/2006/relationships" w:type="default" r:id="Re0bb822b07044b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LEVIN AS   ·   Org.nr 989 257 455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LEVIN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9fb88b7804f55" /><Relationship Type="http://schemas.openxmlformats.org/officeDocument/2006/relationships/footer" Target="/word/footer1.xml" Id="Re0bb822b07044bf7" /></Relationships>
</file>