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5daeb9328f4b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BYGGSERVICE 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BYGGSERVICE 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111c973df7480c"/>
      <w:footerReference xmlns:r="http://schemas.openxmlformats.org/officeDocument/2006/relationships" w:type="default" r:id="R25819963341144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BYGGSERVICE  AS   ·   Org.nr 989 255 177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BYGGSERVICE 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111c973df7480c" /><Relationship Type="http://schemas.openxmlformats.org/officeDocument/2006/relationships/footer" Target="/word/footer1.xml" Id="R25819963341144e9" /></Relationships>
</file>