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2ec5ff839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 HOLDING AS</w:t>
      </w:r>
    </w:p>
    <w:sectPr>
      <w:headerReference xmlns:r="http://schemas.openxmlformats.org/officeDocument/2006/relationships" w:type="default" r:id="Rfeb3a39ba161407a"/>
      <w:footerReference xmlns:r="http://schemas.openxmlformats.org/officeDocument/2006/relationships" w:type="default" r:id="R8c12b7a33613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HOLDING AS   ·   Org.nr 989 253 255   ·   Frennings vei 25A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3a39ba161407a" /><Relationship Type="http://schemas.openxmlformats.org/officeDocument/2006/relationships/footer" Target="/word/footer1.xml" Id="R8c12b7a33613402f" /></Relationships>
</file>