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bb20ad609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261b87c8d4bfd"/>
      <w:footerReference xmlns:r="http://schemas.openxmlformats.org/officeDocument/2006/relationships" w:type="default" r:id="Rf260f7e7ce82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HOLDING AS   ·   Org.nr 989 253 255   ·   Frennings vei 25A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261b87c8d4bfd" /><Relationship Type="http://schemas.openxmlformats.org/officeDocument/2006/relationships/footer" Target="/word/footer1.xml" Id="Rf260f7e7ce8241fc" /></Relationships>
</file>