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d1138c864c4f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BÅRD GUNDERSEN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Longyearbyen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Longyearbyen,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BÅRD GUNDERSEN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9950f6d52f4450"/>
      <w:footerReference xmlns:r="http://schemas.openxmlformats.org/officeDocument/2006/relationships" w:type="default" r:id="R1662f7b2db4245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BÅRD GUNDERSEN INVEST AS   ·   Org.nr 989 250 477   ·   Sjøområdet   ·   9170 LONGYEARBYEN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BÅRD GUNDERSEN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9950f6d52f4450" /><Relationship Type="http://schemas.openxmlformats.org/officeDocument/2006/relationships/footer" Target="/word/footer1.xml" Id="R1662f7b2db424525" /></Relationships>
</file>