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b8889fc84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1bd68cac603f4a13"/>
      <w:footerReference xmlns:r="http://schemas.openxmlformats.org/officeDocument/2006/relationships" w:type="default" r:id="R4013b9837a09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68cac603f4a13" /><Relationship Type="http://schemas.openxmlformats.org/officeDocument/2006/relationships/footer" Target="/word/footer1.xml" Id="R4013b9837a094dee" /></Relationships>
</file>