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bbf4ffe13546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HABB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HABB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268b5623a44a89"/>
      <w:footerReference xmlns:r="http://schemas.openxmlformats.org/officeDocument/2006/relationships" w:type="default" r:id="Rb5b31d80b6fd47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HABB EIENDOM AS   ·   Org.nr 989 247 964   ·   Lindeveien 66   ·   1470 LØRENSKOG   ·   Tlf. 97 06 41 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HABB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268b5623a44a89" /><Relationship Type="http://schemas.openxmlformats.org/officeDocument/2006/relationships/footer" Target="/word/footer1.xml" Id="Rb5b31d80b6fd47a5" /></Relationships>
</file>