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531dd78b1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EGIL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INVEST AS</w:t>
      </w:r>
    </w:p>
    <w:sectPr>
      <w:headerReference xmlns:r="http://schemas.openxmlformats.org/officeDocument/2006/relationships" w:type="default" r:id="R1f79a53fb80d4cf7"/>
      <w:footerReference xmlns:r="http://schemas.openxmlformats.org/officeDocument/2006/relationships" w:type="default" r:id="R94de62bfa3de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INVEST AS   ·   Org.nr 989 246 739   ·   Sonja Henies vei 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9a53fb80d4cf7" /><Relationship Type="http://schemas.openxmlformats.org/officeDocument/2006/relationships/footer" Target="/word/footer1.xml" Id="R94de62bfa3de4c4a" /></Relationships>
</file>