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384494b7f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HERMANOS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HERMANOS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c1b91a81a4f81"/>
      <w:footerReference xmlns:r="http://schemas.openxmlformats.org/officeDocument/2006/relationships" w:type="default" r:id="R022fd449fb30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HERMANOS AS   ·   Org.nr 989 240 021   ·   Hokelstegen 17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c1b91a81a4f81" /><Relationship Type="http://schemas.openxmlformats.org/officeDocument/2006/relationships/footer" Target="/word/footer1.xml" Id="R022fd449fb304bf1" /></Relationships>
</file>