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96797f0c5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Knarrlagsund,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VIDAR BJØRSTAD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BJØRSTAD AS</w:t>
      </w:r>
    </w:p>
    <w:sectPr>
      <w:headerReference xmlns:r="http://schemas.openxmlformats.org/officeDocument/2006/relationships" w:type="default" r:id="R08604bf7ec424942"/>
      <w:footerReference xmlns:r="http://schemas.openxmlformats.org/officeDocument/2006/relationships" w:type="default" r:id="Rc0ecd06d4520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04bf7ec424942" /><Relationship Type="http://schemas.openxmlformats.org/officeDocument/2006/relationships/footer" Target="/word/footer1.xml" Id="Rc0ecd06d452046fc" /></Relationships>
</file>