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4ada48dcd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TOME INVEST AS</w:t>
      </w:r>
    </w:p>
    <w:sectPr>
      <w:headerReference xmlns:r="http://schemas.openxmlformats.org/officeDocument/2006/relationships" w:type="default" r:id="R8b8c152579a44cc3"/>
      <w:footerReference xmlns:r="http://schemas.openxmlformats.org/officeDocument/2006/relationships" w:type="default" r:id="Rac6ba80b8430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TOME INVEST AS   ·   Org.nr 989 230 786   ·   Håbakken 3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c152579a44cc3" /><Relationship Type="http://schemas.openxmlformats.org/officeDocument/2006/relationships/footer" Target="/word/footer1.xml" Id="Rac6ba80b84304487" /></Relationships>
</file>