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12dc2d9a446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SIAM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SIAM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8417bf32984e85"/>
      <w:footerReference xmlns:r="http://schemas.openxmlformats.org/officeDocument/2006/relationships" w:type="default" r:id="R95cbcfee7a1646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SIAM HOLDING AS   ·   Org.nr 989 229 680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8417bf32984e85" /><Relationship Type="http://schemas.openxmlformats.org/officeDocument/2006/relationships/footer" Target="/word/footer1.xml" Id="R95cbcfee7a164600" /></Relationships>
</file>