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212ea021e41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SUND OG LANGEN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 OG LANGEN HOLDING AS</w:t>
      </w:r>
    </w:p>
    <w:sectPr>
      <w:headerReference xmlns:r="http://schemas.openxmlformats.org/officeDocument/2006/relationships" w:type="default" r:id="R42e52aee24054fdb"/>
      <w:footerReference xmlns:r="http://schemas.openxmlformats.org/officeDocument/2006/relationships" w:type="default" r:id="R5ef53ef90300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 OG LANGEN HOLDING AS   ·   Org.nr 989 229 656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 OG LANGEN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52aee24054fdb" /><Relationship Type="http://schemas.openxmlformats.org/officeDocument/2006/relationships/footer" Target="/word/footer1.xml" Id="R5ef53ef903004594" /></Relationships>
</file>