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d723dec35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 BUKHOLM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 BUKHOLM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3ca607d2f42c1"/>
      <w:footerReference xmlns:r="http://schemas.openxmlformats.org/officeDocument/2006/relationships" w:type="default" r:id="Re1e0fdc68ba1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BUKHOLM AS   ·   Org.nr 989 229 516   ·   Stadheimgarden 87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BUKHOLM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3ca607d2f42c1" /><Relationship Type="http://schemas.openxmlformats.org/officeDocument/2006/relationships/footer" Target="/word/footer1.xml" Id="Re1e0fdc68ba14f4a" /></Relationships>
</file>