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09f77d56f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&amp; JENSVANG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&amp; JENSVANG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b46d3b0544b89"/>
      <w:footerReference xmlns:r="http://schemas.openxmlformats.org/officeDocument/2006/relationships" w:type="default" r:id="Rf845e280abb2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&amp; JENSVANG HOLDING AS   ·   Org.nr 989 227 564   ·   Brånåstoppen 28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&amp; JENSVANG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b46d3b0544b89" /><Relationship Type="http://schemas.openxmlformats.org/officeDocument/2006/relationships/footer" Target="/word/footer1.xml" Id="Rf845e280abb24ffe" /></Relationships>
</file>