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9a4d93296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RUDOLF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RUDOLF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8f3f9b822846a0"/>
      <w:footerReference xmlns:r="http://schemas.openxmlformats.org/officeDocument/2006/relationships" w:type="default" r:id="Rc9b43c387827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RUDOLF AS   ·   Org.nr 989 226 428   ·   Åsdalsveien 10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RUDOLF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f3f9b822846a0" /><Relationship Type="http://schemas.openxmlformats.org/officeDocument/2006/relationships/footer" Target="/word/footer1.xml" Id="Rc9b43c3878274a88" /></Relationships>
</file>