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7b00c8a72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BÅTINDUSTRI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BÅTINDUSTRI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67683f544442e"/>
      <w:footerReference xmlns:r="http://schemas.openxmlformats.org/officeDocument/2006/relationships" w:type="default" r:id="Rc76490b9c6f6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BÅTINDUSTRI AS   ·   Org.nr 989 222 864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BÅTINDUSTRI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67683f544442e" /><Relationship Type="http://schemas.openxmlformats.org/officeDocument/2006/relationships/footer" Target="/word/footer1.xml" Id="Rc76490b9c6f6487f" /></Relationships>
</file>