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29cae72c7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3d6fe243a84346"/>
      <w:footerReference xmlns:r="http://schemas.openxmlformats.org/officeDocument/2006/relationships" w:type="default" r:id="R3fe2fc5125be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 PRODUCTION AS   ·   Org.nr 989 222 856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d6fe243a84346" /><Relationship Type="http://schemas.openxmlformats.org/officeDocument/2006/relationships/footer" Target="/word/footer1.xml" Id="R3fe2fc5125be437a" /></Relationships>
</file>