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0ea0c7134c45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GRØNSTØLHUSET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GRØNSTØLHUSET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c0cd05df2144f4"/>
      <w:footerReference xmlns:r="http://schemas.openxmlformats.org/officeDocument/2006/relationships" w:type="default" r:id="R32fcca54bc1044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GRØNSTØLHUSET AS   ·   Org.nr 989 219 618   ·   Fedjedalen 31   ·   5534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GRØNSTØLHUSET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c0cd05df2144f4" /><Relationship Type="http://schemas.openxmlformats.org/officeDocument/2006/relationships/footer" Target="/word/footer1.xml" Id="R32fcca54bc1044eb" /></Relationships>
</file>