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98e1b38e54b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ed422765c449a4"/>
      <w:footerReference xmlns:r="http://schemas.openxmlformats.org/officeDocument/2006/relationships" w:type="default" r:id="R8a8bc8303ff4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SAGSTAD EIENDOM AS   ·   Org.nr 989 218 379   ·   Klauvarinden 50   ·   5107 SALHUS   ·   Tlf. 55 19 12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d422765c449a4" /><Relationship Type="http://schemas.openxmlformats.org/officeDocument/2006/relationships/footer" Target="/word/footer1.xml" Id="R8a8bc8303ff4414a" /></Relationships>
</file>