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47436d7bf41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GHJ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GHJ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a0b3fa631b42af"/>
      <w:footerReference xmlns:r="http://schemas.openxmlformats.org/officeDocument/2006/relationships" w:type="default" r:id="R0848ac28755d4a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GHJ INVEST AS   ·   Org.nr 989 212 427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GHJ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0b3fa631b42af" /><Relationship Type="http://schemas.openxmlformats.org/officeDocument/2006/relationships/footer" Target="/word/footer1.xml" Id="R0848ac28755d4a9f" /></Relationships>
</file>