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fedff9c0f4a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Sirevåg,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KAYS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KAYS HOLDING AS</w:t>
      </w:r>
    </w:p>
    <w:sectPr>
      <w:headerReference xmlns:r="http://schemas.openxmlformats.org/officeDocument/2006/relationships" w:type="default" r:id="R8f032520231b4a83"/>
      <w:footerReference xmlns:r="http://schemas.openxmlformats.org/officeDocument/2006/relationships" w:type="default" r:id="R02024855055f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32520231b4a83" /><Relationship Type="http://schemas.openxmlformats.org/officeDocument/2006/relationships/footer" Target="/word/footer1.xml" Id="R02024855055f4de7" /></Relationships>
</file>