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d91482de9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ODEON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ODEON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72cd9748340e0"/>
      <w:footerReference xmlns:r="http://schemas.openxmlformats.org/officeDocument/2006/relationships" w:type="default" r:id="Rca60b371b3cc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ODEON HOLDING AS   ·   Org.nr 989 210 459   ·   Hellandsveien 53   ·   4150 RENNESØY   ·   Tlf. 51 87 00 34   ·   t-e-vest@online.no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72cd9748340e0" /><Relationship Type="http://schemas.openxmlformats.org/officeDocument/2006/relationships/footer" Target="/word/footer1.xml" Id="Rca60b371b3cc452e" /></Relationships>
</file>