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79b49a2d2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SPAS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SPAS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eddca785047ce"/>
      <w:footerReference xmlns:r="http://schemas.openxmlformats.org/officeDocument/2006/relationships" w:type="default" r:id="Re53bfd9d10c0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SPAS NORGE AS   ·   Org.nr 989 209 337   ·   Skaarlia 179   ·   4326 SANDNES   ·   post@arctic-spas.no   ·   www.arctic-spas.no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SPAS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eddca785047ce" /><Relationship Type="http://schemas.openxmlformats.org/officeDocument/2006/relationships/footer" Target="/word/footer1.xml" Id="Re53bfd9d10c0408d" /></Relationships>
</file>