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c84da400c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9fef1bd884f1a"/>
      <w:footerReference xmlns:r="http://schemas.openxmlformats.org/officeDocument/2006/relationships" w:type="default" r:id="Ra59cd90b6462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ATLANTICO HOLDING AS   ·   Org.nr 989 209 213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9fef1bd884f1a" /><Relationship Type="http://schemas.openxmlformats.org/officeDocument/2006/relationships/footer" Target="/word/footer1.xml" Id="Ra59cd90b646244d5" /></Relationships>
</file>