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406db9592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19eed4a794d9d"/>
      <w:footerReference xmlns:r="http://schemas.openxmlformats.org/officeDocument/2006/relationships" w:type="default" r:id="R0374ad4f1775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 INVEST AS   ·   Org.nr 989 208 780   ·   Nedre Elvegate 5   ·   3724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19eed4a794d9d" /><Relationship Type="http://schemas.openxmlformats.org/officeDocument/2006/relationships/footer" Target="/word/footer1.xml" Id="R0374ad4f177545af" /></Relationships>
</file>