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1b12baa83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b22a6182c5ac492a"/>
      <w:footerReference xmlns:r="http://schemas.openxmlformats.org/officeDocument/2006/relationships" w:type="default" r:id="R2a2ee2f36d6e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a6182c5ac492a" /><Relationship Type="http://schemas.openxmlformats.org/officeDocument/2006/relationships/footer" Target="/word/footer1.xml" Id="R2a2ee2f36d6e4d60" /></Relationships>
</file>