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1258b6c14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2b2560aec4eab"/>
      <w:footerReference xmlns:r="http://schemas.openxmlformats.org/officeDocument/2006/relationships" w:type="default" r:id="Rc65d8eb1b348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2b2560aec4eab" /><Relationship Type="http://schemas.openxmlformats.org/officeDocument/2006/relationships/footer" Target="/word/footer1.xml" Id="Rc65d8eb1b3484407" /></Relationships>
</file>