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20154709157499c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MOT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Paradis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Paradis, 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MOT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e4913f3d964b430d"/>
      <w:footerReference xmlns:r="http://schemas.openxmlformats.org/officeDocument/2006/relationships" w:type="default" r:id="R957bee37117043d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MOT AS   ·   Org.nr 989 193 902   ·   Jacob Kjødes veg 11   ·   5232 PARADIS   ·   Tlf. 93 23 27 39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MOT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4913f3d964b430d" /><Relationship Type="http://schemas.openxmlformats.org/officeDocument/2006/relationships/footer" Target="/word/footer1.xml" Id="R957bee37117043d5" /></Relationships>
</file>