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77f8a84c0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JOWIMI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JOWIMI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f3ca853db410d"/>
      <w:footerReference xmlns:r="http://schemas.openxmlformats.org/officeDocument/2006/relationships" w:type="default" r:id="R96b5de84bbfc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JOWIMI AS   ·   Org.nr 989 193 473   ·   Holmenveien 33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JOWIMI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f3ca853db410d" /><Relationship Type="http://schemas.openxmlformats.org/officeDocument/2006/relationships/footer" Target="/word/footer1.xml" Id="R96b5de84bbfc4c5d" /></Relationships>
</file>