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69f2d505443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RAVI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acfafb9fb2214163"/>
      <w:footerReference xmlns:r="http://schemas.openxmlformats.org/officeDocument/2006/relationships" w:type="default" r:id="Rf0a464c75528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afb9fb2214163" /><Relationship Type="http://schemas.openxmlformats.org/officeDocument/2006/relationships/footer" Target="/word/footer1.xml" Id="Rf0a464c755284fe7" /></Relationships>
</file>