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011a4a75f74a1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 PAULSEN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 PAULSEN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d34fdb18d05450f"/>
      <w:footerReference xmlns:r="http://schemas.openxmlformats.org/officeDocument/2006/relationships" w:type="default" r:id="Rcb8dd2c4289a4e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 PAULSEN HOLDING AS   ·   Org.nr 989 188 208   ·   2.etasje seksjon 3, Hoffsveien 11   ·   0275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 PAULSEN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34fdb18d05450f" /><Relationship Type="http://schemas.openxmlformats.org/officeDocument/2006/relationships/footer" Target="/word/footer1.xml" Id="Rcb8dd2c4289a4ed1" /></Relationships>
</file>