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b7485e5b4041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TRADETEC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TRADETEC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21aa4ef09546dd"/>
      <w:footerReference xmlns:r="http://schemas.openxmlformats.org/officeDocument/2006/relationships" w:type="default" r:id="R753a6f4a220d47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TRADETEC HOLDING AS   ·   Org.nr 989 186 582   ·   Frankendalsveien 104C   ·   3274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TRADETEC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21aa4ef09546dd" /><Relationship Type="http://schemas.openxmlformats.org/officeDocument/2006/relationships/footer" Target="/word/footer1.xml" Id="R753a6f4a220d47d2" /></Relationships>
</file>