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0e8fb1193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EIENDOM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EIENDOM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a198c58774908"/>
      <w:footerReference xmlns:r="http://schemas.openxmlformats.org/officeDocument/2006/relationships" w:type="default" r:id="R7c02fbb2c8ba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EIENDOM OG INVEST AS   ·   Org.nr 989 184 369   ·   Kvåstunet 1   ·   4588 KVÅS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a198c58774908" /><Relationship Type="http://schemas.openxmlformats.org/officeDocument/2006/relationships/footer" Target="/word/footer1.xml" Id="R7c02fbb2c8ba4c79" /></Relationships>
</file>