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83fa52cb6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4a7093cc04200"/>
      <w:footerReference xmlns:r="http://schemas.openxmlformats.org/officeDocument/2006/relationships" w:type="default" r:id="Racb620ac7e3a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TELEMARKHUS HOLDING AS   ·   Org.nr 989 183 923   ·   Raset 55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4a7093cc04200" /><Relationship Type="http://schemas.openxmlformats.org/officeDocument/2006/relationships/footer" Target="/word/footer1.xml" Id="Racb620ac7e3a42ab" /></Relationships>
</file>