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f5d951b23a4b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Manstad,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f60544f0d54a59"/>
      <w:footerReference xmlns:r="http://schemas.openxmlformats.org/officeDocument/2006/relationships" w:type="default" r:id="R3ef53bb176a541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AVB HOLDING AS   ·   Org.nr 989 181 750   ·   Bossumveien 3A   ·   1626 MANSTAD   ·   brhuseby@onlin.no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f60544f0d54a59" /><Relationship Type="http://schemas.openxmlformats.org/officeDocument/2006/relationships/footer" Target="/word/footer1.xml" Id="R3ef53bb176a541e9" /></Relationships>
</file>