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5c36bff4346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SEAFOOD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SEAFOOD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14d961483458d"/>
      <w:footerReference xmlns:r="http://schemas.openxmlformats.org/officeDocument/2006/relationships" w:type="default" r:id="R284f3964250a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SEAFOOD INVEST AS   ·   Org.nr 989 167 952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SEAFOOD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14d961483458d" /><Relationship Type="http://schemas.openxmlformats.org/officeDocument/2006/relationships/footer" Target="/word/footer1.xml" Id="R284f3964250a4732" /></Relationships>
</file>