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0784d69f2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68b188cad4ec0"/>
      <w:footerReference xmlns:r="http://schemas.openxmlformats.org/officeDocument/2006/relationships" w:type="default" r:id="R42d15a2aefea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STATOM AS   ·   Org.nr 989 160 419   ·   Radåsveien 10A   ·   8803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68b188cad4ec0" /><Relationship Type="http://schemas.openxmlformats.org/officeDocument/2006/relationships/footer" Target="/word/footer1.xml" Id="R42d15a2aefea4e31" /></Relationships>
</file>