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0dd0451a5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ae576ec3d449ec"/>
      <w:footerReference xmlns:r="http://schemas.openxmlformats.org/officeDocument/2006/relationships" w:type="default" r:id="R2fe9b45637cd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NFO INVEST AS   ·   Org.nr 989 144 510   ·   Skadberveien 43   ·   4050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ae576ec3d449ec" /><Relationship Type="http://schemas.openxmlformats.org/officeDocument/2006/relationships/footer" Target="/word/footer1.xml" Id="R2fe9b45637cd4dc3" /></Relationships>
</file>